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58" w:rsidRPr="00E81FBA" w:rsidRDefault="00B01A58" w:rsidP="00302E06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</w:pPr>
      <w:r w:rsidRPr="00E81FBA">
        <w:rPr>
          <w:rFonts w:ascii="Cambria" w:eastAsia="Times New Roman" w:hAnsi="Cambria" w:cs="Tahoma"/>
          <w:b/>
          <w:color w:val="000000"/>
          <w:sz w:val="24"/>
          <w:szCs w:val="24"/>
          <w:lang w:eastAsia="pt-BR"/>
        </w:rPr>
        <w:t>APOSENTADORIA - REQUERIMENTO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E81FB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EXCELENTÍSSIMO SENHOR DESEMBARGADOR FEDERAL PRESIDENTE DO TRIBUNAL REGIONAL DA 5ª REGIÃO.</w:t>
      </w:r>
    </w:p>
    <w:p w:rsidR="00E81FBA" w:rsidRPr="00E81FBA" w:rsidRDefault="00B01A58" w:rsidP="00E81FBA">
      <w:pPr>
        <w:pStyle w:val="PargrafodaLista"/>
        <w:numPr>
          <w:ilvl w:val="0"/>
          <w:numId w:val="1"/>
        </w:numPr>
        <w:spacing w:before="100" w:beforeAutospacing="1" w:line="276" w:lineRule="auto"/>
        <w:ind w:left="0" w:hanging="851"/>
        <w:rPr>
          <w:rFonts w:ascii="Cambria" w:hAnsi="Cambria"/>
          <w:b/>
          <w:color w:val="000000"/>
          <w:sz w:val="24"/>
          <w:szCs w:val="24"/>
        </w:rPr>
      </w:pPr>
      <w:r w:rsidRPr="00E81FBA">
        <w:rPr>
          <w:rFonts w:ascii="Cambria" w:hAnsi="Cambria"/>
          <w:color w:val="000000"/>
          <w:sz w:val="24"/>
          <w:szCs w:val="24"/>
        </w:rPr>
        <w:t> </w:t>
      </w:r>
      <w:r w:rsidR="00E81FBA" w:rsidRPr="00E81FBA">
        <w:rPr>
          <w:rFonts w:ascii="Cambria" w:hAnsi="Cambria"/>
          <w:b/>
          <w:color w:val="000000"/>
          <w:sz w:val="24"/>
          <w:szCs w:val="24"/>
        </w:rPr>
        <w:t>Dados servidor requerente</w:t>
      </w:r>
    </w:p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22"/>
        <w:gridCol w:w="1134"/>
        <w:gridCol w:w="3119"/>
        <w:gridCol w:w="567"/>
        <w:gridCol w:w="3231"/>
      </w:tblGrid>
      <w:tr w:rsidR="00E81FBA" w:rsidRPr="00E81FBA" w:rsidTr="005007AE">
        <w:trPr>
          <w:trHeight w:val="293"/>
        </w:trPr>
        <w:tc>
          <w:tcPr>
            <w:tcW w:w="7542" w:type="dxa"/>
            <w:gridSpan w:val="4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Nome*:</w:t>
            </w:r>
          </w:p>
        </w:tc>
        <w:tc>
          <w:tcPr>
            <w:tcW w:w="3231" w:type="dxa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Matrícula.</w:t>
            </w:r>
          </w:p>
        </w:tc>
      </w:tr>
      <w:tr w:rsidR="00E81FBA" w:rsidRPr="00E81FBA" w:rsidTr="005007AE">
        <w:trPr>
          <w:trHeight w:val="311"/>
        </w:trPr>
        <w:tc>
          <w:tcPr>
            <w:tcW w:w="7542" w:type="dxa"/>
            <w:gridSpan w:val="4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Nome Social:</w:t>
            </w:r>
          </w:p>
        </w:tc>
        <w:tc>
          <w:tcPr>
            <w:tcW w:w="3231" w:type="dxa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 xml:space="preserve">Data de </w:t>
            </w:r>
            <w:proofErr w:type="spellStart"/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nasc</w:t>
            </w:r>
            <w:proofErr w:type="spellEnd"/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.:</w:t>
            </w:r>
          </w:p>
        </w:tc>
      </w:tr>
      <w:tr w:rsidR="00E81FBA" w:rsidRPr="00E81FBA" w:rsidTr="005007AE">
        <w:trPr>
          <w:trHeight w:val="293"/>
        </w:trPr>
        <w:tc>
          <w:tcPr>
            <w:tcW w:w="3856" w:type="dxa"/>
            <w:gridSpan w:val="2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3686" w:type="dxa"/>
            <w:gridSpan w:val="2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31" w:type="dxa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Ramal:</w:t>
            </w:r>
          </w:p>
        </w:tc>
      </w:tr>
      <w:tr w:rsidR="00E81FBA" w:rsidRPr="00E81FBA" w:rsidTr="005007AE">
        <w:trPr>
          <w:trHeight w:val="293"/>
        </w:trPr>
        <w:tc>
          <w:tcPr>
            <w:tcW w:w="7542" w:type="dxa"/>
            <w:gridSpan w:val="4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3231" w:type="dxa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Classe/Padrão:</w:t>
            </w:r>
          </w:p>
        </w:tc>
      </w:tr>
      <w:tr w:rsidR="00E81FBA" w:rsidRPr="00E81FBA" w:rsidTr="005007AE">
        <w:trPr>
          <w:trHeight w:val="293"/>
        </w:trPr>
        <w:tc>
          <w:tcPr>
            <w:tcW w:w="10773" w:type="dxa"/>
            <w:gridSpan w:val="5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Lotação:</w:t>
            </w:r>
          </w:p>
        </w:tc>
      </w:tr>
      <w:tr w:rsidR="00E81FBA" w:rsidRPr="00E81FBA" w:rsidTr="005007AE">
        <w:trPr>
          <w:cantSplit/>
          <w:trHeight w:val="263"/>
        </w:trPr>
        <w:tc>
          <w:tcPr>
            <w:tcW w:w="10773" w:type="dxa"/>
            <w:gridSpan w:val="5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E-mail Institucional:</w:t>
            </w:r>
          </w:p>
        </w:tc>
      </w:tr>
      <w:tr w:rsidR="00E81FBA" w:rsidRPr="00E81FBA" w:rsidTr="005007AE">
        <w:trPr>
          <w:trHeight w:val="293"/>
        </w:trPr>
        <w:tc>
          <w:tcPr>
            <w:tcW w:w="10773" w:type="dxa"/>
            <w:gridSpan w:val="5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E-mail Pessoal:</w:t>
            </w:r>
          </w:p>
        </w:tc>
      </w:tr>
      <w:tr w:rsidR="00E81FBA" w:rsidRPr="00E81FBA" w:rsidTr="005007AE">
        <w:trPr>
          <w:trHeight w:val="311"/>
        </w:trPr>
        <w:tc>
          <w:tcPr>
            <w:tcW w:w="10773" w:type="dxa"/>
            <w:gridSpan w:val="5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End. Residencial:</w:t>
            </w:r>
          </w:p>
        </w:tc>
      </w:tr>
      <w:tr w:rsidR="00E81FBA" w:rsidRPr="00E81FBA" w:rsidTr="005007AE">
        <w:trPr>
          <w:trHeight w:val="293"/>
        </w:trPr>
        <w:tc>
          <w:tcPr>
            <w:tcW w:w="2722" w:type="dxa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4253" w:type="dxa"/>
            <w:gridSpan w:val="2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3798" w:type="dxa"/>
            <w:gridSpan w:val="2"/>
          </w:tcPr>
          <w:p w:rsidR="00E81FBA" w:rsidRPr="00E81FBA" w:rsidRDefault="00E81FBA" w:rsidP="005007AE">
            <w:pPr>
              <w:pStyle w:val="PargrafodaLista"/>
              <w:ind w:left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color w:val="000000"/>
                <w:sz w:val="24"/>
                <w:szCs w:val="24"/>
              </w:rPr>
              <w:t>Celular:</w:t>
            </w:r>
          </w:p>
        </w:tc>
      </w:tr>
    </w:tbl>
    <w:p w:rsidR="00E81FBA" w:rsidRPr="00E81FBA" w:rsidRDefault="00B01A58" w:rsidP="00E81FBA">
      <w:pPr>
        <w:spacing w:before="100" w:beforeAutospacing="1" w:after="100" w:afterAutospacing="1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Pertencente ao Quadro de Pessoal Permanente da Justiça Federal de Alagoas, vem requerer sua aposentadoria,</w:t>
      </w:r>
      <w:r w:rsidR="00E81FBA"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nos termos do fundamento legal c</w:t>
      </w:r>
      <w:r w:rsidRPr="00E81FB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t-BR"/>
        </w:rPr>
        <w:t>om as seguintes vantagens: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gramStart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(  </w:t>
      </w:r>
      <w:proofErr w:type="gramEnd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 ) Adicional de Tempo de Serviço – ATS (</w:t>
      </w:r>
      <w:proofErr w:type="spellStart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anuênio</w:t>
      </w:r>
      <w:proofErr w:type="spellEnd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/</w:t>
      </w:r>
      <w:proofErr w:type="spellStart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quinqüênio</w:t>
      </w:r>
      <w:proofErr w:type="spellEnd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);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gramStart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(  </w:t>
      </w:r>
      <w:proofErr w:type="gramEnd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  ) AQ – Especialização   AQ – Mestrado   AQ – Doutorado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gramStart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(  </w:t>
      </w:r>
      <w:proofErr w:type="gramEnd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 ) Vantagem Pessoal Nominalmente Identificada – VPNI (quintos)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gramStart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(  </w:t>
      </w:r>
      <w:proofErr w:type="gramEnd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  ) Gratificação de Atividade Externa – GAE (Executante de Mandados)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gramStart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(  </w:t>
      </w:r>
      <w:proofErr w:type="gramEnd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  ) Art. 193 / Lei 8.112/90 (Opção)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gramStart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(  </w:t>
      </w:r>
      <w:proofErr w:type="gramEnd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  ) Isenção do Imposto de Renda – Lei 7.713/88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gramStart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(  </w:t>
      </w:r>
      <w:proofErr w:type="gramEnd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  ) Exclusão do valor correspondente à Contribuição Previdenciária (PSS) até o dobro do teto dos benefícios do Regime Geral da Previdência Social (RGPS) aos portadores de doença incapacitante (aposentadoria por invalidez) – Art. 40, § 21 da Constituição Federal.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proofErr w:type="gramStart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 xml:space="preserve">(  </w:t>
      </w:r>
      <w:proofErr w:type="gramEnd"/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 ) Conversão da licença prêmio não gozada em pecúnia, nos termos do art. 7º da Lei nº 9.527/1997 e no art. 88 da Resolução nº 5, de 14 de março de 2008, alterada pela Resolução nº 238 de 02 de abril de 2013, do Conselho da Justiça Federal.</w:t>
      </w:r>
    </w:p>
    <w:p w:rsidR="00E81FBA" w:rsidRPr="00E81FBA" w:rsidRDefault="00B01A58" w:rsidP="00E81FBA">
      <w:pPr>
        <w:pStyle w:val="PargrafodaLista"/>
        <w:numPr>
          <w:ilvl w:val="0"/>
          <w:numId w:val="1"/>
        </w:numPr>
        <w:spacing w:before="100" w:beforeAutospacing="1" w:line="276" w:lineRule="auto"/>
        <w:ind w:left="0" w:hanging="851"/>
        <w:rPr>
          <w:rFonts w:ascii="Cambria" w:hAnsi="Cambria"/>
          <w:b/>
          <w:color w:val="000000"/>
          <w:sz w:val="24"/>
          <w:szCs w:val="24"/>
        </w:rPr>
      </w:pPr>
      <w:r w:rsidRPr="00E81FBA">
        <w:rPr>
          <w:rFonts w:ascii="Cambria" w:hAnsi="Cambria"/>
          <w:color w:val="000000"/>
          <w:sz w:val="24"/>
          <w:szCs w:val="24"/>
        </w:rPr>
        <w:t> </w:t>
      </w:r>
      <w:r w:rsidR="00E81FBA" w:rsidRPr="00E81FBA">
        <w:rPr>
          <w:rFonts w:ascii="Cambria" w:hAnsi="Cambria"/>
          <w:b/>
          <w:color w:val="000000"/>
          <w:sz w:val="24"/>
          <w:szCs w:val="24"/>
        </w:rPr>
        <w:t>Declarações</w:t>
      </w:r>
    </w:p>
    <w:p w:rsidR="00E81FBA" w:rsidRPr="00E81FBA" w:rsidRDefault="00E81FBA" w:rsidP="00E81FBA">
      <w:pPr>
        <w:pStyle w:val="PargrafodaLista"/>
        <w:ind w:left="-709" w:hanging="142"/>
        <w:rPr>
          <w:rFonts w:ascii="Cambria" w:hAnsi="Cambria"/>
          <w:snapToGrid w:val="0"/>
          <w:sz w:val="24"/>
          <w:szCs w:val="24"/>
        </w:rPr>
      </w:pPr>
      <w:r w:rsidRPr="00E81FBA">
        <w:rPr>
          <w:rFonts w:ascii="Cambria" w:hAnsi="Cambria"/>
          <w:snapToGrid w:val="0"/>
          <w:sz w:val="24"/>
          <w:szCs w:val="24"/>
        </w:rPr>
        <w:t>Declaro, para fins de concessão de aposentadoria voluntária, que em relação a:</w:t>
      </w:r>
    </w:p>
    <w:p w:rsidR="00E81FBA" w:rsidRPr="00E81FBA" w:rsidRDefault="00E81FBA" w:rsidP="00E81FBA">
      <w:pPr>
        <w:pStyle w:val="PargrafodaLista"/>
        <w:ind w:left="-709" w:hanging="142"/>
        <w:rPr>
          <w:rFonts w:ascii="Cambria" w:hAnsi="Cambria"/>
          <w:b/>
          <w:color w:val="000000"/>
          <w:sz w:val="24"/>
          <w:szCs w:val="24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E81FBA" w:rsidRPr="00E81FBA" w:rsidTr="005007AE">
        <w:trPr>
          <w:trHeight w:val="70"/>
        </w:trPr>
        <w:tc>
          <w:tcPr>
            <w:tcW w:w="10773" w:type="dxa"/>
            <w:shd w:val="clear" w:color="auto" w:fill="E7E6E6" w:themeFill="background2"/>
          </w:tcPr>
          <w:p w:rsidR="00E81FBA" w:rsidRPr="00E81FBA" w:rsidRDefault="00E81FBA" w:rsidP="005007AE">
            <w:pPr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E81FBA">
              <w:rPr>
                <w:rFonts w:ascii="Cambria" w:hAnsi="Cambria"/>
                <w:b/>
                <w:snapToGrid w:val="0"/>
                <w:sz w:val="24"/>
                <w:szCs w:val="24"/>
              </w:rPr>
              <w:t>a) Exercício de cargo, emprego ou função pública (marque apenas uma das opções):</w:t>
            </w:r>
          </w:p>
        </w:tc>
      </w:tr>
      <w:tr w:rsidR="00E81FBA" w:rsidRPr="00E81FBA" w:rsidTr="005007AE">
        <w:trPr>
          <w:trHeight w:val="104"/>
        </w:trPr>
        <w:tc>
          <w:tcPr>
            <w:tcW w:w="10773" w:type="dxa"/>
          </w:tcPr>
          <w:p w:rsidR="00E81FBA" w:rsidRPr="00E81FBA" w:rsidRDefault="00E81FBA" w:rsidP="005007AE">
            <w:pPr>
              <w:jc w:val="both"/>
              <w:rPr>
                <w:rFonts w:ascii="Cambria" w:hAnsi="Cambria"/>
                <w:snapToGrid w:val="0"/>
                <w:sz w:val="24"/>
                <w:szCs w:val="24"/>
              </w:rPr>
            </w:pPr>
            <w:proofErr w:type="gramStart"/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(  </w:t>
            </w:r>
            <w:proofErr w:type="gramEnd"/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  ) </w:t>
            </w:r>
            <w:r w:rsidRPr="00E81FBA">
              <w:rPr>
                <w:rFonts w:ascii="Cambria" w:hAnsi="Cambria"/>
                <w:b/>
                <w:snapToGrid w:val="0"/>
                <w:sz w:val="24"/>
                <w:szCs w:val="24"/>
              </w:rPr>
              <w:t>Não</w:t>
            </w:r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 acumulo cargo público, emprego público ou função pública.</w:t>
            </w:r>
          </w:p>
          <w:p w:rsidR="00E81FBA" w:rsidRPr="00E81FBA" w:rsidRDefault="00E81FBA" w:rsidP="005007AE">
            <w:pPr>
              <w:jc w:val="both"/>
              <w:rPr>
                <w:rFonts w:ascii="Cambria" w:hAnsi="Cambria"/>
                <w:snapToGrid w:val="0"/>
                <w:sz w:val="24"/>
                <w:szCs w:val="24"/>
              </w:rPr>
            </w:pPr>
            <w:proofErr w:type="gramStart"/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(  </w:t>
            </w:r>
            <w:proofErr w:type="gramEnd"/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  ) </w:t>
            </w:r>
            <w:r w:rsidRPr="00E81FBA">
              <w:rPr>
                <w:rFonts w:ascii="Cambria" w:hAnsi="Cambria"/>
                <w:b/>
                <w:snapToGrid w:val="0"/>
                <w:sz w:val="24"/>
                <w:szCs w:val="24"/>
              </w:rPr>
              <w:t>Sim,</w:t>
            </w:r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 acumulo outro cargo, emprego ou função pública de:</w:t>
            </w:r>
          </w:p>
          <w:p w:rsidR="00E81FBA" w:rsidRPr="00E81FBA" w:rsidRDefault="00E81FBA" w:rsidP="005007AE">
            <w:pPr>
              <w:jc w:val="both"/>
              <w:rPr>
                <w:rFonts w:ascii="Cambria" w:hAnsi="Cambria"/>
                <w:snapToGrid w:val="0"/>
                <w:sz w:val="24"/>
                <w:szCs w:val="24"/>
              </w:rPr>
            </w:pPr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lastRenderedPageBreak/>
              <w:t xml:space="preserve">         Indicar cargo, emprego ou função: _________________________.</w:t>
            </w:r>
          </w:p>
          <w:p w:rsidR="00E81FBA" w:rsidRPr="00E81FBA" w:rsidRDefault="00E81FBA" w:rsidP="005007AE">
            <w:pPr>
              <w:jc w:val="both"/>
              <w:rPr>
                <w:rFonts w:ascii="Cambria" w:hAnsi="Cambria"/>
                <w:snapToGrid w:val="0"/>
                <w:sz w:val="24"/>
                <w:szCs w:val="24"/>
              </w:rPr>
            </w:pPr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         Vinculado ao (órgão): __________________________________.</w:t>
            </w:r>
          </w:p>
          <w:p w:rsidR="00E81FBA" w:rsidRPr="00E81FBA" w:rsidRDefault="00E81FBA" w:rsidP="005007AE">
            <w:pPr>
              <w:rPr>
                <w:rFonts w:ascii="Cambria" w:hAnsi="Cambria"/>
                <w:snapToGrid w:val="0"/>
                <w:sz w:val="24"/>
                <w:szCs w:val="24"/>
              </w:rPr>
            </w:pPr>
          </w:p>
        </w:tc>
      </w:tr>
      <w:tr w:rsidR="00E81FBA" w:rsidRPr="00E81FBA" w:rsidTr="005007AE">
        <w:trPr>
          <w:trHeight w:val="344"/>
        </w:trPr>
        <w:tc>
          <w:tcPr>
            <w:tcW w:w="10773" w:type="dxa"/>
            <w:shd w:val="clear" w:color="auto" w:fill="E7E6E6" w:themeFill="background2"/>
          </w:tcPr>
          <w:p w:rsidR="00E81FBA" w:rsidRPr="00E81FBA" w:rsidRDefault="00E81FBA" w:rsidP="005007AE">
            <w:pPr>
              <w:rPr>
                <w:rFonts w:ascii="Cambria" w:hAnsi="Cambria"/>
                <w:snapToGrid w:val="0"/>
                <w:sz w:val="24"/>
                <w:szCs w:val="24"/>
              </w:rPr>
            </w:pPr>
            <w:r w:rsidRPr="00E81FBA">
              <w:rPr>
                <w:rFonts w:ascii="Cambria" w:hAnsi="Cambria"/>
                <w:b/>
                <w:snapToGrid w:val="0"/>
                <w:sz w:val="24"/>
                <w:szCs w:val="24"/>
              </w:rPr>
              <w:lastRenderedPageBreak/>
              <w:t>b) Aposentadoria (marque apenas uma das opções):</w:t>
            </w:r>
          </w:p>
        </w:tc>
      </w:tr>
      <w:tr w:rsidR="00E81FBA" w:rsidRPr="00E81FBA" w:rsidTr="005007AE">
        <w:trPr>
          <w:trHeight w:val="1080"/>
        </w:trPr>
        <w:tc>
          <w:tcPr>
            <w:tcW w:w="10773" w:type="dxa"/>
          </w:tcPr>
          <w:p w:rsidR="00E81FBA" w:rsidRPr="00E81FBA" w:rsidRDefault="00E81FBA" w:rsidP="005007AE">
            <w:pPr>
              <w:jc w:val="both"/>
              <w:rPr>
                <w:rFonts w:ascii="Cambria" w:hAnsi="Cambria"/>
                <w:snapToGrid w:val="0"/>
                <w:sz w:val="24"/>
                <w:szCs w:val="24"/>
              </w:rPr>
            </w:pPr>
            <w:proofErr w:type="gramStart"/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(  </w:t>
            </w:r>
            <w:proofErr w:type="gramEnd"/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  ) </w:t>
            </w:r>
            <w:r w:rsidRPr="00E81FBA">
              <w:rPr>
                <w:rFonts w:ascii="Cambria" w:hAnsi="Cambria"/>
                <w:b/>
                <w:snapToGrid w:val="0"/>
                <w:sz w:val="24"/>
                <w:szCs w:val="24"/>
              </w:rPr>
              <w:t>Não</w:t>
            </w:r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 percebo nenhuma aposentadoria.</w:t>
            </w:r>
          </w:p>
          <w:p w:rsidR="00E81FBA" w:rsidRPr="00E81FBA" w:rsidRDefault="00E81FBA" w:rsidP="005007AE">
            <w:pPr>
              <w:jc w:val="both"/>
              <w:rPr>
                <w:rFonts w:ascii="Cambria" w:hAnsi="Cambria"/>
                <w:snapToGrid w:val="0"/>
                <w:sz w:val="24"/>
                <w:szCs w:val="24"/>
              </w:rPr>
            </w:pPr>
            <w:proofErr w:type="gramStart"/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(  </w:t>
            </w:r>
            <w:proofErr w:type="gramEnd"/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  ) </w:t>
            </w:r>
            <w:r w:rsidRPr="00E81FBA">
              <w:rPr>
                <w:rFonts w:ascii="Cambria" w:hAnsi="Cambria"/>
                <w:b/>
                <w:snapToGrid w:val="0"/>
                <w:sz w:val="24"/>
                <w:szCs w:val="24"/>
              </w:rPr>
              <w:t>Sim,</w:t>
            </w:r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 percebo outra aposentadoria relativa ao cargo de:</w:t>
            </w:r>
          </w:p>
          <w:p w:rsidR="00E81FBA" w:rsidRPr="00E81FBA" w:rsidRDefault="00E81FBA" w:rsidP="005007AE">
            <w:pPr>
              <w:jc w:val="both"/>
              <w:rPr>
                <w:rFonts w:ascii="Cambria" w:hAnsi="Cambria"/>
                <w:snapToGrid w:val="0"/>
                <w:sz w:val="24"/>
                <w:szCs w:val="24"/>
              </w:rPr>
            </w:pPr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         Indicar cargo, emprego ou função: _________________________.</w:t>
            </w:r>
          </w:p>
          <w:p w:rsidR="00E81FBA" w:rsidRPr="00E81FBA" w:rsidRDefault="00E81FBA" w:rsidP="005007AE">
            <w:pPr>
              <w:jc w:val="both"/>
              <w:rPr>
                <w:rFonts w:ascii="Cambria" w:hAnsi="Cambria"/>
                <w:snapToGrid w:val="0"/>
                <w:sz w:val="24"/>
                <w:szCs w:val="24"/>
              </w:rPr>
            </w:pPr>
            <w:r w:rsidRPr="00E81FBA">
              <w:rPr>
                <w:rFonts w:ascii="Cambria" w:hAnsi="Cambria"/>
                <w:snapToGrid w:val="0"/>
                <w:sz w:val="24"/>
                <w:szCs w:val="24"/>
              </w:rPr>
              <w:t xml:space="preserve">         Vinculado ao (Órgão): __________________________________.</w:t>
            </w:r>
          </w:p>
        </w:tc>
      </w:tr>
    </w:tbl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Nestes termos,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  <w:r w:rsidRPr="00E81FBA"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  <w:t>Pede deferimento.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Style w:val="Forte"/>
          <w:rFonts w:ascii="Cambria" w:hAnsi="Cambria"/>
          <w:color w:val="000000"/>
          <w:sz w:val="24"/>
          <w:szCs w:val="24"/>
        </w:rPr>
      </w:pPr>
      <w:r w:rsidRPr="00E81FBA">
        <w:rPr>
          <w:rStyle w:val="Forte"/>
          <w:rFonts w:ascii="Cambria" w:hAnsi="Cambria"/>
          <w:color w:val="000000"/>
          <w:sz w:val="24"/>
          <w:szCs w:val="24"/>
        </w:rPr>
        <w:t xml:space="preserve">OBS: </w:t>
      </w:r>
      <w:proofErr w:type="gramStart"/>
      <w:r w:rsidRPr="00E81FBA">
        <w:rPr>
          <w:rStyle w:val="Forte"/>
          <w:rFonts w:ascii="Cambria" w:hAnsi="Cambria"/>
          <w:color w:val="000000"/>
          <w:sz w:val="24"/>
          <w:szCs w:val="24"/>
        </w:rPr>
        <w:t>1)ANEXAR</w:t>
      </w:r>
      <w:proofErr w:type="gramEnd"/>
      <w:r w:rsidRPr="00E81FBA">
        <w:rPr>
          <w:rStyle w:val="Forte"/>
          <w:rFonts w:ascii="Cambria" w:hAnsi="Cambria"/>
          <w:color w:val="000000"/>
          <w:sz w:val="24"/>
          <w:szCs w:val="24"/>
        </w:rPr>
        <w:t xml:space="preserve"> CÓPIA DO DOCUMENTO DE IDENTIFICAÇÃO</w:t>
      </w:r>
      <w:r w:rsidR="00E81FBA">
        <w:rPr>
          <w:rStyle w:val="Forte"/>
          <w:rFonts w:ascii="Cambria" w:hAnsi="Cambria"/>
          <w:color w:val="000000"/>
          <w:sz w:val="24"/>
          <w:szCs w:val="24"/>
        </w:rPr>
        <w:t xml:space="preserve">  E DA ÚLTIMA DECLARAÇÃO DE IMPOSTO DE RENDA</w:t>
      </w:r>
      <w:r w:rsidRPr="00E81FBA">
        <w:rPr>
          <w:rStyle w:val="Forte"/>
          <w:rFonts w:ascii="Cambria" w:hAnsi="Cambria"/>
          <w:color w:val="000000"/>
          <w:sz w:val="24"/>
          <w:szCs w:val="24"/>
        </w:rPr>
        <w:t>.</w:t>
      </w:r>
    </w:p>
    <w:p w:rsidR="00B01A58" w:rsidRPr="00E81FBA" w:rsidRDefault="00B01A58" w:rsidP="00B01A58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</w:p>
    <w:p w:rsidR="00863806" w:rsidRPr="00BF521D" w:rsidRDefault="00863806" w:rsidP="00863806">
      <w:pPr>
        <w:pStyle w:val="SemEspaamento"/>
        <w:rPr>
          <w:color w:val="000000" w:themeColor="text1"/>
        </w:rPr>
      </w:pPr>
      <w:r w:rsidRPr="007D1DF5">
        <w:rPr>
          <w:b/>
          <w:sz w:val="32"/>
          <w:szCs w:val="32"/>
        </w:rPr>
        <w:t>ENCAMINHAR O PROCESSO PARA</w:t>
      </w:r>
      <w:r>
        <w:rPr>
          <w:b/>
          <w:sz w:val="32"/>
          <w:szCs w:val="32"/>
        </w:rPr>
        <w:t>:</w:t>
      </w:r>
      <w:r w:rsidRPr="007D1D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D1DF5">
        <w:rPr>
          <w:b/>
          <w:sz w:val="32"/>
          <w:szCs w:val="32"/>
        </w:rPr>
        <w:t xml:space="preserve"> AL-NGP-SLP</w:t>
      </w:r>
      <w:r>
        <w:rPr>
          <w:b/>
          <w:sz w:val="32"/>
          <w:szCs w:val="32"/>
        </w:rPr>
        <w:t>- Seção de Legislação de Pessoal</w:t>
      </w:r>
    </w:p>
    <w:p w:rsidR="00A3201B" w:rsidRPr="00B01A58" w:rsidRDefault="00A3201B" w:rsidP="00B01A58">
      <w:pPr>
        <w:jc w:val="both"/>
        <w:rPr>
          <w:sz w:val="24"/>
          <w:szCs w:val="24"/>
        </w:rPr>
      </w:pPr>
      <w:bookmarkStart w:id="0" w:name="_GoBack"/>
      <w:bookmarkEnd w:id="0"/>
    </w:p>
    <w:sectPr w:rsidR="00A3201B" w:rsidRPr="00B01A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222"/>
    <w:multiLevelType w:val="hybridMultilevel"/>
    <w:tmpl w:val="BE124E72"/>
    <w:lvl w:ilvl="0" w:tplc="CF102B8E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58"/>
    <w:rsid w:val="00010612"/>
    <w:rsid w:val="00302E06"/>
    <w:rsid w:val="00863806"/>
    <w:rsid w:val="00A3201B"/>
    <w:rsid w:val="00B01A58"/>
    <w:rsid w:val="00B35B4E"/>
    <w:rsid w:val="00E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9D7C-8C98-4622-9B79-9E9D6E82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01A58"/>
    <w:rPr>
      <w:b/>
      <w:bCs/>
    </w:rPr>
  </w:style>
  <w:style w:type="paragraph" w:styleId="PargrafodaLista">
    <w:name w:val="List Paragraph"/>
    <w:basedOn w:val="Normal"/>
    <w:uiPriority w:val="34"/>
    <w:qFormat/>
    <w:rsid w:val="00E81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6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NGP</dc:creator>
  <cp:keywords/>
  <dc:description/>
  <cp:lastModifiedBy>Diretor NGP</cp:lastModifiedBy>
  <cp:revision>5</cp:revision>
  <dcterms:created xsi:type="dcterms:W3CDTF">2021-12-27T19:03:00Z</dcterms:created>
  <dcterms:modified xsi:type="dcterms:W3CDTF">2022-03-23T12:33:00Z</dcterms:modified>
</cp:coreProperties>
</file>