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03" w:rsidRDefault="001C6D03" w:rsidP="001C6D03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TERMO DE OPÇÃO</w:t>
      </w:r>
      <w:r w:rsidR="00EC2E9E">
        <w:rPr>
          <w:b/>
          <w:bCs/>
          <w:caps/>
          <w:color w:val="000000"/>
          <w:sz w:val="26"/>
          <w:szCs w:val="26"/>
        </w:rPr>
        <w:t>- CARGO EM COMISSÃO</w:t>
      </w:r>
    </w:p>
    <w:p w:rsidR="001C6D03" w:rsidRDefault="001C6D03" w:rsidP="001C6D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NOME:</w:t>
      </w:r>
      <w:r w:rsidR="009E6541">
        <w:rPr>
          <w:color w:val="000000"/>
          <w:sz w:val="27"/>
          <w:szCs w:val="27"/>
        </w:rPr>
        <w:t xml:space="preserve">                                                              </w:t>
      </w:r>
      <w:r>
        <w:rPr>
          <w:color w:val="000000"/>
          <w:sz w:val="27"/>
          <w:szCs w:val="27"/>
        </w:rPr>
        <w:t>MAT</w:t>
      </w:r>
      <w:r w:rsidR="009E6541">
        <w:rPr>
          <w:color w:val="000000"/>
          <w:sz w:val="27"/>
          <w:szCs w:val="27"/>
        </w:rPr>
        <w:t>RÍCULA</w:t>
      </w:r>
      <w:r>
        <w:rPr>
          <w:color w:val="000000"/>
          <w:sz w:val="27"/>
          <w:szCs w:val="27"/>
        </w:rPr>
        <w:t xml:space="preserve">: </w:t>
      </w:r>
    </w:p>
    <w:p w:rsidR="001C6D03" w:rsidRDefault="001C6D03" w:rsidP="001C6D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CARGO: DIRETOR DE SECRETARIA- CJ3 </w:t>
      </w:r>
    </w:p>
    <w:p w:rsidR="001C6D03" w:rsidRDefault="001C6D03" w:rsidP="001C6D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SITUAÇÃO FUNCIONAL: </w:t>
      </w:r>
      <w:proofErr w:type="gramStart"/>
      <w:r>
        <w:rPr>
          <w:color w:val="000000"/>
          <w:sz w:val="27"/>
          <w:szCs w:val="27"/>
        </w:rPr>
        <w:t>(  </w:t>
      </w:r>
      <w:proofErr w:type="gramEnd"/>
      <w:r>
        <w:rPr>
          <w:color w:val="000000"/>
          <w:sz w:val="27"/>
          <w:szCs w:val="27"/>
        </w:rPr>
        <w:t>      ) EFETIVO</w:t>
      </w:r>
    </w:p>
    <w:p w:rsidR="001C6D03" w:rsidRDefault="001C6D03" w:rsidP="001C6D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                              (    </w:t>
      </w:r>
      <w:r w:rsidR="009E6541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9E6541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)  REQUISITADO  DO ÓRGÃO</w:t>
      </w:r>
    </w:p>
    <w:p w:rsidR="001C6D03" w:rsidRDefault="001C6D03" w:rsidP="001C6D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6D03" w:rsidRDefault="001C6D03" w:rsidP="001C6D0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OPÇÃO DE REMUNERAÇÃO:</w:t>
      </w:r>
    </w:p>
    <w:p w:rsidR="001C6D03" w:rsidRDefault="001C6D03" w:rsidP="001C6D0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6D03" w:rsidRDefault="001C6D03" w:rsidP="001C6D0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 </w:t>
      </w:r>
      <w:proofErr w:type="gramEnd"/>
      <w:r>
        <w:rPr>
          <w:color w:val="000000"/>
          <w:sz w:val="27"/>
          <w:szCs w:val="27"/>
        </w:rPr>
        <w:t xml:space="preserve">   </w:t>
      </w:r>
      <w:r w:rsidR="009E654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) Pela remuneração do Cargo efetivo, acrescida de 65% (sessenta e cinco por cento) do valor fixado no Anexo III, da Lei nº 11.416, de 15 de dezembro de 2006, nos termos do art. 18, § 2º, da referida Lei.</w:t>
      </w:r>
    </w:p>
    <w:p w:rsidR="001C6D03" w:rsidRDefault="001C6D03" w:rsidP="001C6D0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  </w:t>
      </w:r>
      <w:proofErr w:type="gramEnd"/>
      <w:r>
        <w:rPr>
          <w:color w:val="000000"/>
          <w:sz w:val="27"/>
          <w:szCs w:val="27"/>
        </w:rPr>
        <w:t>     ) Exclusivamente pela remuneração do Cargo Comissionado, constante do Anexo III da Lei nº 11.416, de 15 de dezembro de 2006.</w:t>
      </w:r>
    </w:p>
    <w:p w:rsidR="00387685" w:rsidRDefault="00387685"/>
    <w:p w:rsidR="00F642E9" w:rsidRDefault="00F642E9"/>
    <w:sectPr w:rsidR="00F64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03"/>
    <w:rsid w:val="001C6D03"/>
    <w:rsid w:val="00387685"/>
    <w:rsid w:val="009E6541"/>
    <w:rsid w:val="00EC2E9E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E246"/>
  <w15:chartTrackingRefBased/>
  <w15:docId w15:val="{76BFB40C-914F-4BB7-B4D3-185493B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1C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C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5</cp:revision>
  <dcterms:created xsi:type="dcterms:W3CDTF">2021-04-07T20:22:00Z</dcterms:created>
  <dcterms:modified xsi:type="dcterms:W3CDTF">2022-02-25T21:10:00Z</dcterms:modified>
</cp:coreProperties>
</file>